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1E06705E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A6">
        <w:rPr>
          <w:rFonts w:ascii="Times New Roman" w:hAnsi="Times New Roman" w:cs="Times New Roman"/>
          <w:sz w:val="28"/>
          <w:szCs w:val="28"/>
        </w:rPr>
        <w:t>18 августа 2022 № 03-06/348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6856A6">
        <w:rPr>
          <w:rFonts w:ascii="Times New Roman" w:hAnsi="Times New Roman" w:cs="Times New Roman"/>
          <w:sz w:val="28"/>
          <w:szCs w:val="28"/>
        </w:rPr>
        <w:t>щеразвивающей направленности № 3</w:t>
      </w:r>
      <w:r w:rsidR="00B764E4"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2022г.</w:t>
      </w:r>
    </w:p>
    <w:p w14:paraId="0893FE10" w14:textId="5F8C03B5" w:rsidR="00366F63" w:rsidRDefault="00366F63" w:rsidP="00366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6F">
        <w:rPr>
          <w:rFonts w:ascii="Times New Roman" w:hAnsi="Times New Roman" w:cs="Times New Roman"/>
          <w:sz w:val="28"/>
          <w:szCs w:val="28"/>
        </w:rPr>
        <w:t>1</w:t>
      </w:r>
      <w:r w:rsidR="006856A6">
        <w:rPr>
          <w:rFonts w:ascii="Times New Roman" w:hAnsi="Times New Roman" w:cs="Times New Roman"/>
          <w:sz w:val="28"/>
          <w:szCs w:val="28"/>
        </w:rPr>
        <w:t>9 августа 2022 № 03-06/351</w:t>
      </w:r>
      <w:r>
        <w:rPr>
          <w:rFonts w:ascii="Times New Roman" w:hAnsi="Times New Roman" w:cs="Times New Roman"/>
          <w:sz w:val="28"/>
          <w:szCs w:val="28"/>
        </w:rPr>
        <w:t>,  группа об</w:t>
      </w:r>
      <w:r w:rsidR="006856A6">
        <w:rPr>
          <w:rFonts w:ascii="Times New Roman" w:hAnsi="Times New Roman" w:cs="Times New Roman"/>
          <w:sz w:val="28"/>
          <w:szCs w:val="28"/>
        </w:rPr>
        <w:t>щеразвивающей направленности №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56A6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764E4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2022-09-23T13:46:00Z</dcterms:created>
  <dcterms:modified xsi:type="dcterms:W3CDTF">2022-09-23T13:46:00Z</dcterms:modified>
</cp:coreProperties>
</file>