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C45" w:rsidRPr="00712488" w:rsidRDefault="00917C45" w:rsidP="00917C45">
      <w:pPr>
        <w:pStyle w:val="3"/>
      </w:pPr>
      <w:r w:rsidRPr="00712488">
        <w:t xml:space="preserve">ИНСТРУКЦИЯ № </w:t>
      </w:r>
      <w:r w:rsidR="00181D22">
        <w:t>1</w:t>
      </w:r>
    </w:p>
    <w:p w:rsidR="00917C45" w:rsidRPr="00712488" w:rsidRDefault="00917C45" w:rsidP="00917C4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  <w:r w:rsidRPr="00712488">
        <w:rPr>
          <w:b/>
          <w:bCs/>
          <w:color w:val="3D3D3D"/>
        </w:rPr>
        <w:t>по пожарной безопасности</w:t>
      </w:r>
    </w:p>
    <w:p w:rsidR="00917C45" w:rsidRPr="00181D22" w:rsidRDefault="00917C45" w:rsidP="00917C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00181D22">
        <w:rPr>
          <w:b/>
          <w:bCs/>
          <w:color w:val="3D3D3D"/>
          <w:sz w:val="26"/>
          <w:szCs w:val="26"/>
        </w:rPr>
        <w:t>Для младших школьников</w:t>
      </w:r>
    </w:p>
    <w:p w:rsidR="00917C45" w:rsidRPr="00181D22" w:rsidRDefault="00917C45" w:rsidP="00917C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00181D22">
        <w:rPr>
          <w:color w:val="3D3D3D"/>
          <w:sz w:val="26"/>
          <w:szCs w:val="26"/>
        </w:rPr>
        <w:t>1. Нельзя трогать спички и играть с ними.</w:t>
      </w:r>
    </w:p>
    <w:p w:rsidR="00917C45" w:rsidRPr="00181D22" w:rsidRDefault="00917C45" w:rsidP="00917C45">
      <w:pPr>
        <w:spacing w:after="0" w:line="240" w:lineRule="auto"/>
        <w:rPr>
          <w:color w:val="3D3D3D"/>
          <w:sz w:val="26"/>
          <w:szCs w:val="26"/>
        </w:rPr>
      </w:pPr>
      <w:r w:rsidRPr="00181D22">
        <w:rPr>
          <w:color w:val="3D3D3D"/>
          <w:sz w:val="26"/>
          <w:szCs w:val="26"/>
        </w:rPr>
        <w:t>2. Опасно играть с игрушками и сушить одежду около печи, нагревательных приборов с открытой спиралью.</w:t>
      </w:r>
    </w:p>
    <w:p w:rsidR="00917C45" w:rsidRPr="00181D22" w:rsidRDefault="00917C45" w:rsidP="00917C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00181D22">
        <w:rPr>
          <w:color w:val="282828"/>
          <w:sz w:val="26"/>
          <w:szCs w:val="26"/>
        </w:rPr>
        <w:t>3. Недопустимо без разрешения взрослых включать электроприборы и газовую плиту.</w:t>
      </w:r>
    </w:p>
    <w:p w:rsidR="00917C45" w:rsidRPr="00181D22" w:rsidRDefault="00917C45" w:rsidP="00917C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00181D22">
        <w:rPr>
          <w:color w:val="282828"/>
          <w:sz w:val="26"/>
          <w:szCs w:val="26"/>
        </w:rPr>
        <w:t>4. Нельзя разводить костры и играть около них.</w:t>
      </w:r>
    </w:p>
    <w:p w:rsidR="00917C45" w:rsidRPr="00181D22" w:rsidRDefault="00917C45" w:rsidP="00917C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00181D22">
        <w:rPr>
          <w:color w:val="282828"/>
          <w:sz w:val="26"/>
          <w:szCs w:val="26"/>
        </w:rPr>
        <w:t>5. Если увидел пожар, необходимо сообщить об этом родителям или взрослым.</w:t>
      </w:r>
    </w:p>
    <w:p w:rsidR="00917C45" w:rsidRPr="00181D22" w:rsidRDefault="00917C45" w:rsidP="00917C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00181D22">
        <w:rPr>
          <w:b/>
          <w:bCs/>
          <w:color w:val="282828"/>
          <w:sz w:val="26"/>
          <w:szCs w:val="26"/>
        </w:rPr>
        <w:t>Для старших школьников</w:t>
      </w:r>
    </w:p>
    <w:p w:rsidR="00917C45" w:rsidRPr="00181D22" w:rsidRDefault="00917C45" w:rsidP="00917C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00181D22">
        <w:rPr>
          <w:color w:val="282828"/>
          <w:sz w:val="26"/>
          <w:szCs w:val="26"/>
        </w:rPr>
        <w:t>1. Следите, чтобы со спичками не играли маленькие дети, убирайте их в недоступные для малышей места.</w:t>
      </w:r>
    </w:p>
    <w:p w:rsidR="00917C45" w:rsidRPr="00181D22" w:rsidRDefault="00917C45" w:rsidP="00917C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00181D22">
        <w:rPr>
          <w:color w:val="282828"/>
          <w:sz w:val="26"/>
          <w:szCs w:val="26"/>
        </w:rPr>
        <w:t>2. Не нагревайте незнакомые предметы, упаковки из-под порошков и красок, особенно аэрозольные упаковки.</w:t>
      </w:r>
    </w:p>
    <w:p w:rsidR="00917C45" w:rsidRPr="00181D22" w:rsidRDefault="00917C45" w:rsidP="00917C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00181D22">
        <w:rPr>
          <w:color w:val="282828"/>
          <w:sz w:val="26"/>
          <w:szCs w:val="26"/>
        </w:rPr>
        <w:t>3. Не оставляйте электронагревательные приборы без присмотра. Запрещайте малышам самостоятельно включать телевизор. Уходя из дома, выключайте электроприборы из сети.</w:t>
      </w:r>
    </w:p>
    <w:p w:rsidR="00917C45" w:rsidRPr="00181D22" w:rsidRDefault="00917C45" w:rsidP="00917C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00181D22">
        <w:rPr>
          <w:color w:val="282828"/>
          <w:sz w:val="26"/>
          <w:szCs w:val="26"/>
        </w:rPr>
        <w:t>4. Помните, что опасна не только бочка с бензином, но и пустая бочка из-под него или другой легковоспламеняющейся жидкости, и зажженная спичка может привести к тяжелым ожогам и травмам.</w:t>
      </w:r>
    </w:p>
    <w:p w:rsidR="00917C45" w:rsidRPr="00181D22" w:rsidRDefault="00917C45" w:rsidP="00917C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00181D22">
        <w:rPr>
          <w:color w:val="282828"/>
          <w:sz w:val="26"/>
          <w:szCs w:val="26"/>
        </w:rPr>
        <w:t>5. Не разжигайте печь или костер с помощью легковоспламеняющихся жидкостей (бензин, солярка).</w:t>
      </w:r>
    </w:p>
    <w:p w:rsidR="00917C45" w:rsidRPr="00181D22" w:rsidRDefault="00917C45" w:rsidP="00917C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00181D22">
        <w:rPr>
          <w:color w:val="282828"/>
          <w:sz w:val="26"/>
          <w:szCs w:val="26"/>
        </w:rPr>
        <w:t>6. Не оставляйте не затушенных костров.</w:t>
      </w:r>
    </w:p>
    <w:p w:rsidR="00917C45" w:rsidRPr="00181D22" w:rsidRDefault="00917C45" w:rsidP="00917C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00181D22">
        <w:rPr>
          <w:color w:val="282828"/>
          <w:sz w:val="26"/>
          <w:szCs w:val="26"/>
        </w:rPr>
        <w:t>7. Не поджигайте сами и не позволяйте младшим поджигать тополиный пух или сухую траву.</w:t>
      </w:r>
    </w:p>
    <w:p w:rsidR="00917C45" w:rsidRPr="00181D22" w:rsidRDefault="00917C45" w:rsidP="00917C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00181D22">
        <w:rPr>
          <w:color w:val="282828"/>
          <w:sz w:val="26"/>
          <w:szCs w:val="26"/>
        </w:rPr>
        <w:t xml:space="preserve">8. При обнаружении пожара сообщите взрослым и вызовите пожарных по телефону </w:t>
      </w:r>
      <w:r w:rsidRPr="00181D22">
        <w:rPr>
          <w:i/>
          <w:iCs/>
          <w:color w:val="282828"/>
          <w:sz w:val="26"/>
          <w:szCs w:val="26"/>
          <w:u w:val="single"/>
        </w:rPr>
        <w:t>01</w:t>
      </w:r>
      <w:r w:rsidRPr="00181D22">
        <w:rPr>
          <w:i/>
          <w:iCs/>
          <w:color w:val="282828"/>
          <w:sz w:val="26"/>
          <w:szCs w:val="26"/>
        </w:rPr>
        <w:t>.</w:t>
      </w:r>
      <w:r w:rsidRPr="00181D22">
        <w:rPr>
          <w:rFonts w:eastAsia="Times New Roman" w:cs="Times New Roman"/>
          <w:snapToGrid w:val="0"/>
          <w:color w:val="000000"/>
          <w:w w:val="0"/>
          <w:sz w:val="26"/>
          <w:szCs w:val="26"/>
          <w:u w:color="000000"/>
          <w:bdr w:val="none" w:sz="0" w:space="0" w:color="000000"/>
          <w:shd w:val="clear" w:color="000000" w:fill="000000"/>
        </w:rPr>
        <w:t xml:space="preserve"> </w:t>
      </w:r>
    </w:p>
    <w:p w:rsidR="00917C45" w:rsidRPr="00181D22" w:rsidRDefault="00917C45" w:rsidP="00917C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00181D22">
        <w:rPr>
          <w:b/>
          <w:bCs/>
          <w:color w:val="282828"/>
          <w:sz w:val="26"/>
          <w:szCs w:val="26"/>
        </w:rPr>
        <w:t>На территории школы</w:t>
      </w:r>
    </w:p>
    <w:p w:rsidR="00917C45" w:rsidRPr="00181D22" w:rsidRDefault="00917C45" w:rsidP="00917C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00181D22">
        <w:rPr>
          <w:color w:val="282828"/>
          <w:sz w:val="26"/>
          <w:szCs w:val="26"/>
        </w:rPr>
        <w:t>1. На территории школы запрещается разводить костры, зажигать факелы, применять фейерверки и петарды, другие горючие составы.</w:t>
      </w:r>
    </w:p>
    <w:p w:rsidR="00917C45" w:rsidRPr="00181D22" w:rsidRDefault="00917C45" w:rsidP="00917C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00181D22">
        <w:rPr>
          <w:color w:val="282828"/>
          <w:sz w:val="26"/>
          <w:szCs w:val="26"/>
        </w:rPr>
        <w:t>2. Запрещается курить в здании школы и на ее территории.</w:t>
      </w:r>
    </w:p>
    <w:p w:rsidR="00917C45" w:rsidRPr="00181D22" w:rsidRDefault="00917C45" w:rsidP="00917C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00181D22">
        <w:rPr>
          <w:color w:val="282828"/>
          <w:sz w:val="26"/>
          <w:szCs w:val="26"/>
        </w:rPr>
        <w:t xml:space="preserve">3. Запрещается приносить в школу спички, горючие жидкости </w:t>
      </w:r>
      <w:r w:rsidRPr="00181D22">
        <w:rPr>
          <w:color w:val="000000"/>
          <w:sz w:val="26"/>
          <w:szCs w:val="26"/>
        </w:rPr>
        <w:t xml:space="preserve">(бензин </w:t>
      </w:r>
      <w:r w:rsidRPr="00181D22">
        <w:rPr>
          <w:color w:val="282828"/>
          <w:sz w:val="26"/>
          <w:szCs w:val="26"/>
        </w:rPr>
        <w:t>и растворители), легковоспламеняющиеся вещества и материалы.</w:t>
      </w:r>
    </w:p>
    <w:p w:rsidR="00917C45" w:rsidRPr="00181D22" w:rsidRDefault="00917C45" w:rsidP="00917C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00181D22">
        <w:rPr>
          <w:color w:val="282828"/>
          <w:sz w:val="26"/>
          <w:szCs w:val="26"/>
        </w:rPr>
        <w:t>4. Запрещается пользоваться в классах и кабинетах осветительными и нагревательными приборами с открытым пламенем и спиралью.</w:t>
      </w:r>
    </w:p>
    <w:p w:rsidR="00917C45" w:rsidRPr="00181D22" w:rsidRDefault="00917C45" w:rsidP="00917C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00181D22">
        <w:rPr>
          <w:color w:val="282828"/>
          <w:sz w:val="26"/>
          <w:szCs w:val="26"/>
        </w:rPr>
        <w:t>5. Категорически не допускается бросать горящие спички в контейнеры-мусоросборники.</w:t>
      </w:r>
    </w:p>
    <w:p w:rsidR="00917C45" w:rsidRPr="00181D22" w:rsidRDefault="00917C45" w:rsidP="00917C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00181D22">
        <w:rPr>
          <w:color w:val="000000"/>
          <w:sz w:val="26"/>
          <w:szCs w:val="26"/>
        </w:rPr>
        <w:t>6. В случаях пожарной опасности производится эвакуация школы, сигналом к которой является длительная серия коротких звонков.</w:t>
      </w:r>
    </w:p>
    <w:p w:rsidR="00917C45" w:rsidRPr="00181D22" w:rsidRDefault="00917C45" w:rsidP="00917C45">
      <w:pPr>
        <w:spacing w:after="0" w:line="240" w:lineRule="auto"/>
        <w:rPr>
          <w:sz w:val="26"/>
          <w:szCs w:val="26"/>
        </w:rPr>
      </w:pPr>
      <w:r w:rsidRPr="00181D22">
        <w:rPr>
          <w:b/>
          <w:bCs/>
          <w:sz w:val="26"/>
          <w:szCs w:val="26"/>
        </w:rPr>
        <w:t>При пожаре и   панике:</w:t>
      </w:r>
    </w:p>
    <w:p w:rsidR="00917C45" w:rsidRPr="00181D22" w:rsidRDefault="00917C45" w:rsidP="00917C45">
      <w:pPr>
        <w:spacing w:after="0" w:line="240" w:lineRule="auto"/>
        <w:rPr>
          <w:sz w:val="26"/>
          <w:szCs w:val="26"/>
        </w:rPr>
      </w:pPr>
      <w:r w:rsidRPr="00181D22">
        <w:rPr>
          <w:sz w:val="26"/>
          <w:szCs w:val="26"/>
        </w:rPr>
        <w:t xml:space="preserve">1. Не паникуй, действуй обдуманно. </w:t>
      </w:r>
    </w:p>
    <w:p w:rsidR="00917C45" w:rsidRPr="00181D22" w:rsidRDefault="00917C45" w:rsidP="00917C45">
      <w:pPr>
        <w:spacing w:after="0" w:line="240" w:lineRule="auto"/>
        <w:rPr>
          <w:sz w:val="26"/>
          <w:szCs w:val="26"/>
        </w:rPr>
      </w:pPr>
      <w:r w:rsidRPr="00181D22">
        <w:rPr>
          <w:sz w:val="26"/>
          <w:szCs w:val="26"/>
        </w:rPr>
        <w:t xml:space="preserve">2. Опасайся толпы, рвущейся к выходу. Помни, что почти везде есть запасные и аварийные выходы. </w:t>
      </w:r>
    </w:p>
    <w:p w:rsidR="00917C45" w:rsidRPr="00181D22" w:rsidRDefault="00917C45" w:rsidP="00917C45">
      <w:pPr>
        <w:spacing w:after="0" w:line="240" w:lineRule="auto"/>
        <w:rPr>
          <w:sz w:val="26"/>
          <w:szCs w:val="26"/>
        </w:rPr>
      </w:pPr>
      <w:r w:rsidRPr="00181D22">
        <w:rPr>
          <w:sz w:val="26"/>
          <w:szCs w:val="26"/>
        </w:rPr>
        <w:t xml:space="preserve">3. Не пытайся спасти свои вещи — жизнь дороже их. </w:t>
      </w:r>
    </w:p>
    <w:p w:rsidR="00917C45" w:rsidRPr="00181D22" w:rsidRDefault="00917C45" w:rsidP="00181D22">
      <w:pPr>
        <w:spacing w:after="0" w:line="240" w:lineRule="auto"/>
        <w:rPr>
          <w:sz w:val="26"/>
          <w:szCs w:val="26"/>
        </w:rPr>
      </w:pPr>
      <w:r w:rsidRPr="00181D22">
        <w:rPr>
          <w:sz w:val="26"/>
          <w:szCs w:val="26"/>
        </w:rPr>
        <w:t>4. Помни, что в специальных местах есть огнетушители и другие средства борьбы с пожаром. Учитывая подобные ситуации, научись ими пользова</w:t>
      </w:r>
      <w:r w:rsidR="00181D22">
        <w:rPr>
          <w:sz w:val="26"/>
          <w:szCs w:val="26"/>
        </w:rPr>
        <w:t>ться   заранее.</w:t>
      </w:r>
    </w:p>
    <w:p w:rsidR="00917C45" w:rsidRDefault="00917C45" w:rsidP="00917C4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383838"/>
          <w:szCs w:val="28"/>
        </w:rPr>
      </w:pPr>
    </w:p>
    <w:p w:rsidR="00917C45" w:rsidRPr="007F6E91" w:rsidRDefault="00917C45" w:rsidP="00917C4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383838"/>
          <w:szCs w:val="28"/>
        </w:rPr>
      </w:pPr>
      <w:r w:rsidRPr="007F6E91">
        <w:rPr>
          <w:b/>
          <w:bCs/>
          <w:color w:val="383838"/>
          <w:szCs w:val="28"/>
        </w:rPr>
        <w:lastRenderedPageBreak/>
        <w:t xml:space="preserve">ИНСТРУКЦИЯ № </w:t>
      </w:r>
      <w:r w:rsidR="00181D22">
        <w:rPr>
          <w:b/>
          <w:bCs/>
          <w:color w:val="383838"/>
          <w:szCs w:val="28"/>
        </w:rPr>
        <w:t>2</w:t>
      </w:r>
    </w:p>
    <w:p w:rsidR="00917C45" w:rsidRPr="007F6E91" w:rsidRDefault="00917C45" w:rsidP="00917C4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383838"/>
          <w:szCs w:val="28"/>
        </w:rPr>
      </w:pPr>
      <w:r w:rsidRPr="007F6E91">
        <w:rPr>
          <w:b/>
          <w:bCs/>
          <w:color w:val="383838"/>
          <w:szCs w:val="28"/>
        </w:rPr>
        <w:t>по электробезопасности</w:t>
      </w:r>
    </w:p>
    <w:p w:rsidR="00917C45" w:rsidRPr="00181D22" w:rsidRDefault="00917C45" w:rsidP="00917C4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383838"/>
          <w:sz w:val="32"/>
          <w:szCs w:val="32"/>
        </w:rPr>
      </w:pPr>
    </w:p>
    <w:p w:rsidR="00917C45" w:rsidRPr="00181D22" w:rsidRDefault="00917C45" w:rsidP="00917C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 w:rsidRPr="00181D22">
        <w:rPr>
          <w:color w:val="383838"/>
          <w:sz w:val="32"/>
          <w:szCs w:val="32"/>
        </w:rPr>
        <w:t>1. Неукоснительно соблюдайте порядок включения электроприборов в сеть: шнур сначала подключайте к прибору, а затем к сети. Отключение прибора производится в обратной последовательности.</w:t>
      </w:r>
    </w:p>
    <w:p w:rsidR="00917C45" w:rsidRPr="00181D22" w:rsidRDefault="00917C45" w:rsidP="00917C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 w:rsidRPr="00181D22">
        <w:rPr>
          <w:color w:val="383838"/>
          <w:sz w:val="32"/>
          <w:szCs w:val="32"/>
        </w:rPr>
        <w:t>2. Уходя из дома или даже из комнаты, обязательно выключайте электроприборы (утюг, телевизор и т. п.).</w:t>
      </w:r>
    </w:p>
    <w:p w:rsidR="00917C45" w:rsidRPr="00181D22" w:rsidRDefault="00917C45" w:rsidP="00917C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 w:rsidRPr="00181D22">
        <w:rPr>
          <w:color w:val="383838"/>
          <w:sz w:val="32"/>
          <w:szCs w:val="32"/>
        </w:rPr>
        <w:t>3. Не вставляйте вилку в штепсельную розетку мокрыми руками.</w:t>
      </w:r>
    </w:p>
    <w:p w:rsidR="00917C45" w:rsidRPr="00181D22" w:rsidRDefault="00917C45" w:rsidP="00917C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 w:rsidRPr="00181D22">
        <w:rPr>
          <w:color w:val="383838"/>
          <w:sz w:val="32"/>
          <w:szCs w:val="32"/>
        </w:rPr>
        <w:t>4. Никогда не тяните за электрический провод руками - может случиться короткое замыкание.</w:t>
      </w:r>
    </w:p>
    <w:p w:rsidR="00917C45" w:rsidRPr="00181D22" w:rsidRDefault="00917C45" w:rsidP="00917C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 w:rsidRPr="00181D22">
        <w:rPr>
          <w:color w:val="383838"/>
          <w:sz w:val="32"/>
          <w:szCs w:val="32"/>
        </w:rPr>
        <w:t>5. Ни в коем случае не подходите к оголенному проводу и не дотрагивайтесь до него - может ударить током.</w:t>
      </w:r>
    </w:p>
    <w:p w:rsidR="00917C45" w:rsidRPr="00181D22" w:rsidRDefault="00917C45" w:rsidP="00917C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 w:rsidRPr="00181D22">
        <w:rPr>
          <w:color w:val="383838"/>
          <w:sz w:val="32"/>
          <w:szCs w:val="32"/>
        </w:rPr>
        <w:t>6. Не пользуйтесь утюгом, чайником, плиткой без специальной подставки.</w:t>
      </w:r>
    </w:p>
    <w:p w:rsidR="00917C45" w:rsidRPr="00181D22" w:rsidRDefault="00917C45" w:rsidP="00917C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383838"/>
          <w:sz w:val="32"/>
          <w:szCs w:val="32"/>
        </w:rPr>
      </w:pPr>
      <w:r w:rsidRPr="00181D22">
        <w:rPr>
          <w:color w:val="383838"/>
          <w:sz w:val="32"/>
          <w:szCs w:val="32"/>
        </w:rPr>
        <w:t>7. Не прикасайтесь к нагреваемой воде и сосуду (если он металлический) при включенном в сеть нагревателе.</w:t>
      </w:r>
    </w:p>
    <w:p w:rsidR="00917C45" w:rsidRPr="00181D22" w:rsidRDefault="00917C45" w:rsidP="00917C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 w:rsidRPr="00181D22">
        <w:rPr>
          <w:color w:val="393939"/>
          <w:sz w:val="32"/>
          <w:szCs w:val="32"/>
        </w:rPr>
        <w:t>8. Никогда не протирайте включенные электроприборы влажной тряпкой.</w:t>
      </w:r>
    </w:p>
    <w:p w:rsidR="00917C45" w:rsidRPr="00181D22" w:rsidRDefault="00917C45" w:rsidP="00917C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 w:rsidRPr="00181D22">
        <w:rPr>
          <w:color w:val="393939"/>
          <w:sz w:val="32"/>
          <w:szCs w:val="32"/>
        </w:rPr>
        <w:t>9. Не вешайте цветочные горшки над электрическими проводами.</w:t>
      </w:r>
    </w:p>
    <w:p w:rsidR="00917C45" w:rsidRPr="00181D22" w:rsidRDefault="00917C45" w:rsidP="00917C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 w:rsidRPr="00181D22">
        <w:rPr>
          <w:color w:val="393939"/>
          <w:sz w:val="32"/>
          <w:szCs w:val="32"/>
        </w:rPr>
        <w:t>10. Нельзя гасить загоревшиеся электроприборы водой.</w:t>
      </w:r>
    </w:p>
    <w:p w:rsidR="00917C45" w:rsidRPr="00181D22" w:rsidRDefault="00917C45" w:rsidP="00917C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 w:rsidRPr="00181D22">
        <w:rPr>
          <w:color w:val="393939"/>
          <w:sz w:val="32"/>
          <w:szCs w:val="32"/>
        </w:rPr>
        <w:t>11. Не прикасайтесь к провисшим или лежащим на земле проводам.</w:t>
      </w:r>
    </w:p>
    <w:p w:rsidR="00917C45" w:rsidRPr="00181D22" w:rsidRDefault="00917C45" w:rsidP="00917C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 w:rsidRPr="00181D22">
        <w:rPr>
          <w:color w:val="393939"/>
          <w:sz w:val="32"/>
          <w:szCs w:val="32"/>
        </w:rPr>
        <w:t>12. Опасно влезать на крыши домов и строений, где вблизи проходят линии электропередачи, а также на опоры (столбы) воздушных линий электропередачи.</w:t>
      </w:r>
    </w:p>
    <w:p w:rsidR="00917C45" w:rsidRPr="00181D22" w:rsidRDefault="00917C45" w:rsidP="00917C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 w:rsidRPr="00181D22">
        <w:rPr>
          <w:color w:val="393939"/>
          <w:sz w:val="32"/>
          <w:szCs w:val="32"/>
        </w:rPr>
        <w:t>13. Не пытайтесь проникнуть в распределительные устройства, Трансформаторные подстанции, силовые щитки - это грозит смертью!</w:t>
      </w:r>
    </w:p>
    <w:p w:rsidR="00917C45" w:rsidRPr="00181D22" w:rsidRDefault="00917C45" w:rsidP="00917C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 w:rsidRPr="00181D22">
        <w:rPr>
          <w:color w:val="414141"/>
          <w:sz w:val="32"/>
          <w:szCs w:val="32"/>
        </w:rPr>
        <w:t xml:space="preserve">14. Не используйте бумагу или ткань в качестве абажура </w:t>
      </w:r>
      <w:proofErr w:type="spellStart"/>
      <w:r w:rsidRPr="00181D22">
        <w:rPr>
          <w:color w:val="414141"/>
          <w:sz w:val="32"/>
          <w:szCs w:val="32"/>
        </w:rPr>
        <w:t>электролампочек</w:t>
      </w:r>
      <w:proofErr w:type="spellEnd"/>
      <w:r w:rsidRPr="00181D22">
        <w:rPr>
          <w:color w:val="414141"/>
          <w:sz w:val="32"/>
          <w:szCs w:val="32"/>
        </w:rPr>
        <w:t>.</w:t>
      </w:r>
    </w:p>
    <w:p w:rsidR="00917C45" w:rsidRPr="00181D22" w:rsidRDefault="00917C45" w:rsidP="00917C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 w:rsidRPr="00181D22">
        <w:rPr>
          <w:color w:val="414141"/>
          <w:sz w:val="32"/>
          <w:szCs w:val="32"/>
        </w:rPr>
        <w:t>15. Не пытайтесь проводить ремонт электроприборов при их включенном состоянии (в электросети).</w:t>
      </w:r>
    </w:p>
    <w:p w:rsidR="00917C45" w:rsidRPr="00181D22" w:rsidRDefault="00917C45" w:rsidP="00917C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414141"/>
          <w:sz w:val="32"/>
          <w:szCs w:val="32"/>
        </w:rPr>
      </w:pPr>
      <w:r w:rsidRPr="00181D22">
        <w:rPr>
          <w:color w:val="414141"/>
          <w:sz w:val="32"/>
          <w:szCs w:val="32"/>
        </w:rPr>
        <w:t xml:space="preserve">16. В случае возгорания электроприборов, если вы не можете погасить вспышку пожара, вызывайте по телефону пожарную службу  </w:t>
      </w:r>
      <w:proofErr w:type="gramStart"/>
      <w:r w:rsidRPr="00181D22">
        <w:rPr>
          <w:color w:val="414141"/>
          <w:sz w:val="32"/>
          <w:szCs w:val="32"/>
        </w:rPr>
        <w:t>по</w:t>
      </w:r>
      <w:proofErr w:type="gramEnd"/>
      <w:r w:rsidRPr="00181D22">
        <w:rPr>
          <w:color w:val="414141"/>
          <w:sz w:val="32"/>
          <w:szCs w:val="32"/>
        </w:rPr>
        <w:t xml:space="preserve"> тел:</w:t>
      </w:r>
      <w:r w:rsidR="00181D22">
        <w:rPr>
          <w:color w:val="414141"/>
          <w:sz w:val="32"/>
          <w:szCs w:val="32"/>
        </w:rPr>
        <w:t xml:space="preserve"> </w:t>
      </w:r>
      <w:r w:rsidRPr="00181D22">
        <w:rPr>
          <w:color w:val="414141"/>
          <w:sz w:val="32"/>
          <w:szCs w:val="32"/>
        </w:rPr>
        <w:t>01.</w:t>
      </w:r>
    </w:p>
    <w:p w:rsidR="00917C45" w:rsidRPr="00E76751" w:rsidRDefault="00181D22" w:rsidP="00917C45">
      <w:pPr>
        <w:pStyle w:val="4"/>
        <w:ind w:left="-709"/>
      </w:pPr>
      <w:r>
        <w:lastRenderedPageBreak/>
        <w:t>ИНСТРУКЦИЯ № 3</w:t>
      </w:r>
      <w:bookmarkStart w:id="0" w:name="_GoBack"/>
      <w:bookmarkEnd w:id="0"/>
    </w:p>
    <w:p w:rsidR="00917C45" w:rsidRPr="00E76751" w:rsidRDefault="00917C45" w:rsidP="00917C4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8"/>
        </w:rPr>
      </w:pPr>
      <w:r w:rsidRPr="00E76751">
        <w:rPr>
          <w:b/>
          <w:bCs/>
          <w:szCs w:val="28"/>
        </w:rPr>
        <w:t>по правилам безопасного поведения учащихся в школьном автобусе</w:t>
      </w:r>
    </w:p>
    <w:p w:rsidR="00917C45" w:rsidRPr="00E76751" w:rsidRDefault="00917C45" w:rsidP="00917C45">
      <w:pPr>
        <w:pStyle w:val="a3"/>
      </w:pPr>
      <w:r w:rsidRPr="00E76751">
        <w:t>Необходимо помнить, что общественный транспорт - средство передвижения повышенного риска, поэтому во избежание аварийных ситуаций и для обеспечения безопасной работы водителя необходимо соблюдать следующие правила:</w:t>
      </w:r>
    </w:p>
    <w:p w:rsidR="00917C45" w:rsidRPr="00E76751" w:rsidRDefault="00917C45" w:rsidP="00917C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szCs w:val="28"/>
        </w:rPr>
      </w:pPr>
      <w:r w:rsidRPr="00E76751">
        <w:rPr>
          <w:szCs w:val="28"/>
        </w:rPr>
        <w:t>1. Когда подходит автобус, необходимо оставаться рядом с воспитателем, ожидая полной остановки автобуса.</w:t>
      </w:r>
    </w:p>
    <w:p w:rsidR="00917C45" w:rsidRPr="00E76751" w:rsidRDefault="00917C45" w:rsidP="00917C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szCs w:val="28"/>
        </w:rPr>
      </w:pPr>
      <w:r w:rsidRPr="00E76751">
        <w:rPr>
          <w:szCs w:val="28"/>
        </w:rPr>
        <w:t>2. Входить в автобус разрешается только организованной группой с разрешения воспитателя.</w:t>
      </w:r>
    </w:p>
    <w:p w:rsidR="00917C45" w:rsidRPr="00E76751" w:rsidRDefault="00917C45" w:rsidP="00917C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szCs w:val="28"/>
        </w:rPr>
      </w:pPr>
      <w:r w:rsidRPr="00E76751">
        <w:rPr>
          <w:szCs w:val="28"/>
        </w:rPr>
        <w:t>3. Стоять в автобусе не разрешается. При посадке</w:t>
      </w:r>
      <w:r w:rsidRPr="005320CC">
        <w:rPr>
          <w:szCs w:val="28"/>
        </w:rPr>
        <w:t xml:space="preserve"> воспользуйся ремнями безопасности.</w:t>
      </w:r>
    </w:p>
    <w:p w:rsidR="00917C45" w:rsidRPr="00E76751" w:rsidRDefault="00917C45" w:rsidP="00917C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szCs w:val="28"/>
        </w:rPr>
      </w:pPr>
      <w:r w:rsidRPr="00E76751">
        <w:rPr>
          <w:szCs w:val="28"/>
        </w:rPr>
        <w:t>4. Нельзя спать во время движения, так как при резком торможении можно получить травму.</w:t>
      </w:r>
    </w:p>
    <w:p w:rsidR="00917C45" w:rsidRPr="00E76751" w:rsidRDefault="00917C45" w:rsidP="00917C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szCs w:val="28"/>
        </w:rPr>
      </w:pPr>
      <w:r w:rsidRPr="00E76751">
        <w:rPr>
          <w:szCs w:val="28"/>
        </w:rPr>
        <w:t xml:space="preserve">5. Держи на виду свои вещи. </w:t>
      </w:r>
      <w:r w:rsidRPr="005320CC">
        <w:rPr>
          <w:szCs w:val="28"/>
        </w:rPr>
        <w:t>Не забывай про свою сумку.</w:t>
      </w:r>
    </w:p>
    <w:p w:rsidR="00917C45" w:rsidRPr="00E76751" w:rsidRDefault="00917C45" w:rsidP="00917C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szCs w:val="28"/>
        </w:rPr>
      </w:pPr>
      <w:r w:rsidRPr="00E76751">
        <w:rPr>
          <w:szCs w:val="28"/>
        </w:rPr>
        <w:t xml:space="preserve">6. При выходе из автобуса держись за поручни. </w:t>
      </w:r>
    </w:p>
    <w:p w:rsidR="00917C45" w:rsidRPr="00E76751" w:rsidRDefault="00917C45" w:rsidP="00917C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szCs w:val="28"/>
        </w:rPr>
      </w:pPr>
      <w:r w:rsidRPr="00E76751">
        <w:rPr>
          <w:szCs w:val="28"/>
        </w:rPr>
        <w:t>7. Разрешается выходить из автобуса только на остановках, указанных в заявлениях родителей. В случае необходимости выхода на другой остановке нужно заблаговременно передать исправленное заявление от родителей педагогу, ответственному за сопровождение учащихся в школьном автобусе.</w:t>
      </w:r>
    </w:p>
    <w:p w:rsidR="00917C45" w:rsidRPr="00E76751" w:rsidRDefault="00917C45" w:rsidP="00917C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szCs w:val="28"/>
        </w:rPr>
      </w:pPr>
      <w:r w:rsidRPr="00E76751">
        <w:rPr>
          <w:b/>
          <w:bCs/>
          <w:szCs w:val="28"/>
        </w:rPr>
        <w:t>В общественном транспорте запрещается:</w:t>
      </w:r>
    </w:p>
    <w:p w:rsidR="00917C45" w:rsidRPr="00E76751" w:rsidRDefault="00917C45" w:rsidP="00917C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szCs w:val="28"/>
        </w:rPr>
      </w:pPr>
      <w:r w:rsidRPr="00E76751">
        <w:rPr>
          <w:szCs w:val="28"/>
        </w:rPr>
        <w:t>- ходить по салону автобуса, пересаживаться без необходимости с места на место;</w:t>
      </w:r>
    </w:p>
    <w:p w:rsidR="00917C45" w:rsidRPr="00E76751" w:rsidRDefault="00917C45" w:rsidP="00917C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szCs w:val="28"/>
        </w:rPr>
      </w:pPr>
      <w:r w:rsidRPr="00E76751">
        <w:rPr>
          <w:szCs w:val="28"/>
        </w:rPr>
        <w:t>- выглядывать из окон и высовывать руки;</w:t>
      </w:r>
    </w:p>
    <w:p w:rsidR="00917C45" w:rsidRPr="00E76751" w:rsidRDefault="00917C45" w:rsidP="00917C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szCs w:val="28"/>
        </w:rPr>
      </w:pPr>
      <w:r w:rsidRPr="00E76751">
        <w:rPr>
          <w:szCs w:val="28"/>
        </w:rPr>
        <w:t>- отвлекать водителя, громко разговаривать, петь, смеяться, играть на мобильных телефонах;</w:t>
      </w:r>
    </w:p>
    <w:p w:rsidR="00917C45" w:rsidRPr="00E76751" w:rsidRDefault="00917C45" w:rsidP="00917C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szCs w:val="28"/>
        </w:rPr>
      </w:pPr>
      <w:r w:rsidRPr="00E76751">
        <w:rPr>
          <w:szCs w:val="28"/>
        </w:rPr>
        <w:t>- включать или выключать какие-либо приборы (дергать кран);</w:t>
      </w:r>
    </w:p>
    <w:p w:rsidR="00917C45" w:rsidRPr="00E76751" w:rsidRDefault="00917C45" w:rsidP="00917C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szCs w:val="28"/>
        </w:rPr>
      </w:pPr>
      <w:r w:rsidRPr="00E76751">
        <w:rPr>
          <w:szCs w:val="28"/>
        </w:rPr>
        <w:t>- нажимать без надобности на аварийную кнопку;</w:t>
      </w:r>
    </w:p>
    <w:p w:rsidR="00917C45" w:rsidRPr="00E76751" w:rsidRDefault="00917C45" w:rsidP="00917C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szCs w:val="28"/>
        </w:rPr>
      </w:pPr>
      <w:r w:rsidRPr="00E76751">
        <w:rPr>
          <w:szCs w:val="28"/>
        </w:rPr>
        <w:t>- сорить, пачкать занавески и стекла.</w:t>
      </w:r>
    </w:p>
    <w:p w:rsidR="00917C45" w:rsidRPr="005320CC" w:rsidRDefault="00917C45" w:rsidP="00917C45">
      <w:pPr>
        <w:spacing w:after="0" w:line="240" w:lineRule="auto"/>
        <w:rPr>
          <w:b/>
          <w:bCs/>
          <w:szCs w:val="28"/>
        </w:rPr>
      </w:pPr>
      <w:r w:rsidRPr="00E76751">
        <w:rPr>
          <w:b/>
          <w:bCs/>
          <w:szCs w:val="28"/>
        </w:rPr>
        <w:t>В случае аварии</w:t>
      </w:r>
      <w:r w:rsidRPr="005320CC">
        <w:rPr>
          <w:b/>
          <w:bCs/>
          <w:szCs w:val="28"/>
        </w:rPr>
        <w:t xml:space="preserve">: </w:t>
      </w:r>
    </w:p>
    <w:p w:rsidR="00917C45" w:rsidRPr="005320CC" w:rsidRDefault="00917C45" w:rsidP="00917C45">
      <w:pPr>
        <w:spacing w:after="0" w:line="240" w:lineRule="auto"/>
        <w:rPr>
          <w:szCs w:val="28"/>
        </w:rPr>
      </w:pPr>
      <w:r w:rsidRPr="00E76751">
        <w:rPr>
          <w:szCs w:val="28"/>
        </w:rPr>
        <w:t xml:space="preserve">1. </w:t>
      </w:r>
      <w:r w:rsidRPr="005320CC">
        <w:rPr>
          <w:szCs w:val="28"/>
        </w:rPr>
        <w:t xml:space="preserve">Если у выхода давка и паника, воспользуйся аварийным окном, выдернув специальный шнур и выдавив стекло (инструкция на окнах). </w:t>
      </w:r>
    </w:p>
    <w:p w:rsidR="00917C45" w:rsidRPr="005320CC" w:rsidRDefault="00917C45" w:rsidP="00917C45">
      <w:pPr>
        <w:spacing w:after="0" w:line="240" w:lineRule="auto"/>
        <w:rPr>
          <w:szCs w:val="28"/>
        </w:rPr>
      </w:pPr>
      <w:r w:rsidRPr="00E76751">
        <w:rPr>
          <w:szCs w:val="28"/>
        </w:rPr>
        <w:t>2</w:t>
      </w:r>
      <w:r w:rsidRPr="005320CC">
        <w:rPr>
          <w:szCs w:val="28"/>
        </w:rPr>
        <w:t>. Защити рот и нос от дыма платком, шарфом, полой платья. Пригнись, выбираясь из горящего салона. Постарайся как можно  быстрее выбраться наружу, так как машина может загореться (особенно когда она перевернулась). Если дверь заклинило</w:t>
      </w:r>
      <w:r w:rsidRPr="00E76751">
        <w:rPr>
          <w:szCs w:val="28"/>
        </w:rPr>
        <w:t>,</w:t>
      </w:r>
      <w:r w:rsidRPr="005320CC">
        <w:rPr>
          <w:szCs w:val="28"/>
        </w:rPr>
        <w:t xml:space="preserve">  выбирайся через окно. </w:t>
      </w:r>
    </w:p>
    <w:p w:rsidR="00917C45" w:rsidRDefault="00917C45" w:rsidP="00917C45">
      <w:pPr>
        <w:spacing w:after="0" w:line="240" w:lineRule="auto"/>
        <w:rPr>
          <w:szCs w:val="28"/>
        </w:rPr>
      </w:pPr>
      <w:r w:rsidRPr="005320CC">
        <w:rPr>
          <w:szCs w:val="28"/>
        </w:rPr>
        <w:t xml:space="preserve">3.Помни, что в салоне есть огнетушитель. </w:t>
      </w:r>
    </w:p>
    <w:p w:rsidR="00917C45" w:rsidRDefault="00917C45" w:rsidP="00917C4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F1381A" w:rsidRDefault="00F1381A"/>
    <w:sectPr w:rsidR="00F1381A" w:rsidSect="00F13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7C45"/>
    <w:rsid w:val="000031AA"/>
    <w:rsid w:val="00007AA5"/>
    <w:rsid w:val="00033D5F"/>
    <w:rsid w:val="00035257"/>
    <w:rsid w:val="00052AF6"/>
    <w:rsid w:val="000633C8"/>
    <w:rsid w:val="00072A51"/>
    <w:rsid w:val="00091B21"/>
    <w:rsid w:val="000A1F2F"/>
    <w:rsid w:val="000A77A2"/>
    <w:rsid w:val="000B6A41"/>
    <w:rsid w:val="000C3198"/>
    <w:rsid w:val="000F6DD9"/>
    <w:rsid w:val="001048D0"/>
    <w:rsid w:val="00104BD4"/>
    <w:rsid w:val="00111F67"/>
    <w:rsid w:val="001153C7"/>
    <w:rsid w:val="00144412"/>
    <w:rsid w:val="001646A6"/>
    <w:rsid w:val="00181D22"/>
    <w:rsid w:val="00196A7A"/>
    <w:rsid w:val="001A5A31"/>
    <w:rsid w:val="001A6342"/>
    <w:rsid w:val="001B23C2"/>
    <w:rsid w:val="001C06AB"/>
    <w:rsid w:val="001C4C46"/>
    <w:rsid w:val="001C73F3"/>
    <w:rsid w:val="001D24AD"/>
    <w:rsid w:val="001D4112"/>
    <w:rsid w:val="001E50F0"/>
    <w:rsid w:val="00202759"/>
    <w:rsid w:val="00204AFF"/>
    <w:rsid w:val="002175F1"/>
    <w:rsid w:val="00224B34"/>
    <w:rsid w:val="0022713E"/>
    <w:rsid w:val="00250FB5"/>
    <w:rsid w:val="00257A6D"/>
    <w:rsid w:val="00284C6A"/>
    <w:rsid w:val="00292086"/>
    <w:rsid w:val="002929A9"/>
    <w:rsid w:val="00292D78"/>
    <w:rsid w:val="002C7C7A"/>
    <w:rsid w:val="002E04F2"/>
    <w:rsid w:val="002E23BF"/>
    <w:rsid w:val="002E417A"/>
    <w:rsid w:val="002E508A"/>
    <w:rsid w:val="002F398D"/>
    <w:rsid w:val="00302FEB"/>
    <w:rsid w:val="00303BB2"/>
    <w:rsid w:val="00325D32"/>
    <w:rsid w:val="00337DB2"/>
    <w:rsid w:val="00350ACD"/>
    <w:rsid w:val="003744E0"/>
    <w:rsid w:val="00374F7C"/>
    <w:rsid w:val="0038452B"/>
    <w:rsid w:val="00392798"/>
    <w:rsid w:val="00395C6B"/>
    <w:rsid w:val="003A0C9B"/>
    <w:rsid w:val="003A485E"/>
    <w:rsid w:val="003D32E0"/>
    <w:rsid w:val="003E09BF"/>
    <w:rsid w:val="003E1918"/>
    <w:rsid w:val="003E2BA9"/>
    <w:rsid w:val="003E47D8"/>
    <w:rsid w:val="003E4F34"/>
    <w:rsid w:val="00405004"/>
    <w:rsid w:val="004328FA"/>
    <w:rsid w:val="00452E14"/>
    <w:rsid w:val="00474458"/>
    <w:rsid w:val="0048251F"/>
    <w:rsid w:val="004855B0"/>
    <w:rsid w:val="00497874"/>
    <w:rsid w:val="004D5BA8"/>
    <w:rsid w:val="004E59FF"/>
    <w:rsid w:val="004F3003"/>
    <w:rsid w:val="0050483B"/>
    <w:rsid w:val="0052291A"/>
    <w:rsid w:val="005318B7"/>
    <w:rsid w:val="005339AD"/>
    <w:rsid w:val="005472FC"/>
    <w:rsid w:val="00551F59"/>
    <w:rsid w:val="00566231"/>
    <w:rsid w:val="00585678"/>
    <w:rsid w:val="005A5218"/>
    <w:rsid w:val="005F1BA5"/>
    <w:rsid w:val="005F6BFB"/>
    <w:rsid w:val="006025EF"/>
    <w:rsid w:val="00602E44"/>
    <w:rsid w:val="00610C61"/>
    <w:rsid w:val="00646CAB"/>
    <w:rsid w:val="00653BEC"/>
    <w:rsid w:val="00662CDE"/>
    <w:rsid w:val="006A1799"/>
    <w:rsid w:val="006E0794"/>
    <w:rsid w:val="006F1E32"/>
    <w:rsid w:val="007037FB"/>
    <w:rsid w:val="007044BF"/>
    <w:rsid w:val="007262CD"/>
    <w:rsid w:val="00751465"/>
    <w:rsid w:val="00760BD7"/>
    <w:rsid w:val="007776E4"/>
    <w:rsid w:val="00787D36"/>
    <w:rsid w:val="007940EF"/>
    <w:rsid w:val="00796902"/>
    <w:rsid w:val="007A09F9"/>
    <w:rsid w:val="007A1AFC"/>
    <w:rsid w:val="007A29B1"/>
    <w:rsid w:val="007B7962"/>
    <w:rsid w:val="007C4836"/>
    <w:rsid w:val="008116F3"/>
    <w:rsid w:val="0082485E"/>
    <w:rsid w:val="00842278"/>
    <w:rsid w:val="00851DA2"/>
    <w:rsid w:val="0086022A"/>
    <w:rsid w:val="0086105D"/>
    <w:rsid w:val="00863034"/>
    <w:rsid w:val="00867877"/>
    <w:rsid w:val="00867F53"/>
    <w:rsid w:val="00871FC0"/>
    <w:rsid w:val="00876902"/>
    <w:rsid w:val="008913B9"/>
    <w:rsid w:val="008B0B9A"/>
    <w:rsid w:val="008C552F"/>
    <w:rsid w:val="008D2D41"/>
    <w:rsid w:val="008E4B33"/>
    <w:rsid w:val="008E724E"/>
    <w:rsid w:val="008F5E32"/>
    <w:rsid w:val="00912C59"/>
    <w:rsid w:val="009144BE"/>
    <w:rsid w:val="00915A75"/>
    <w:rsid w:val="00917C45"/>
    <w:rsid w:val="009464AC"/>
    <w:rsid w:val="0098606A"/>
    <w:rsid w:val="00993B4A"/>
    <w:rsid w:val="009B1C45"/>
    <w:rsid w:val="009B3090"/>
    <w:rsid w:val="009B62D2"/>
    <w:rsid w:val="009C0FA2"/>
    <w:rsid w:val="009C15EB"/>
    <w:rsid w:val="009D024D"/>
    <w:rsid w:val="009E632E"/>
    <w:rsid w:val="00A07169"/>
    <w:rsid w:val="00A12B79"/>
    <w:rsid w:val="00A2364A"/>
    <w:rsid w:val="00A31D3E"/>
    <w:rsid w:val="00A416A1"/>
    <w:rsid w:val="00A43AE2"/>
    <w:rsid w:val="00A61FE4"/>
    <w:rsid w:val="00A63600"/>
    <w:rsid w:val="00A83D55"/>
    <w:rsid w:val="00A90A28"/>
    <w:rsid w:val="00AA01DD"/>
    <w:rsid w:val="00AA0D60"/>
    <w:rsid w:val="00AA3DDB"/>
    <w:rsid w:val="00AB33EA"/>
    <w:rsid w:val="00AB62A3"/>
    <w:rsid w:val="00AC7EAD"/>
    <w:rsid w:val="00AE070E"/>
    <w:rsid w:val="00AE62F9"/>
    <w:rsid w:val="00AF238D"/>
    <w:rsid w:val="00B07C5A"/>
    <w:rsid w:val="00B22125"/>
    <w:rsid w:val="00B40DA0"/>
    <w:rsid w:val="00B42965"/>
    <w:rsid w:val="00B62688"/>
    <w:rsid w:val="00B67A37"/>
    <w:rsid w:val="00B85FDC"/>
    <w:rsid w:val="00B93A14"/>
    <w:rsid w:val="00BA18C7"/>
    <w:rsid w:val="00BA46BA"/>
    <w:rsid w:val="00BB329E"/>
    <w:rsid w:val="00BC140A"/>
    <w:rsid w:val="00BD7AD8"/>
    <w:rsid w:val="00BE4534"/>
    <w:rsid w:val="00C003F8"/>
    <w:rsid w:val="00C07680"/>
    <w:rsid w:val="00C213A3"/>
    <w:rsid w:val="00C513B3"/>
    <w:rsid w:val="00C53E9B"/>
    <w:rsid w:val="00C5717F"/>
    <w:rsid w:val="00C60FDD"/>
    <w:rsid w:val="00C66EB4"/>
    <w:rsid w:val="00C81D91"/>
    <w:rsid w:val="00C8260D"/>
    <w:rsid w:val="00C93001"/>
    <w:rsid w:val="00CA4E34"/>
    <w:rsid w:val="00CB58DF"/>
    <w:rsid w:val="00CC0617"/>
    <w:rsid w:val="00CC0D4D"/>
    <w:rsid w:val="00CD2118"/>
    <w:rsid w:val="00CD232A"/>
    <w:rsid w:val="00CE41B9"/>
    <w:rsid w:val="00CF51A9"/>
    <w:rsid w:val="00D001AD"/>
    <w:rsid w:val="00D012AF"/>
    <w:rsid w:val="00D1795D"/>
    <w:rsid w:val="00D4402E"/>
    <w:rsid w:val="00D47CA6"/>
    <w:rsid w:val="00D5044F"/>
    <w:rsid w:val="00D504A4"/>
    <w:rsid w:val="00D61E5F"/>
    <w:rsid w:val="00D63DB4"/>
    <w:rsid w:val="00D74C89"/>
    <w:rsid w:val="00D831BC"/>
    <w:rsid w:val="00DB3917"/>
    <w:rsid w:val="00DC7D67"/>
    <w:rsid w:val="00DF64A8"/>
    <w:rsid w:val="00E02B70"/>
    <w:rsid w:val="00E233CF"/>
    <w:rsid w:val="00E25785"/>
    <w:rsid w:val="00E3410D"/>
    <w:rsid w:val="00E36526"/>
    <w:rsid w:val="00E407DD"/>
    <w:rsid w:val="00E44314"/>
    <w:rsid w:val="00E47769"/>
    <w:rsid w:val="00E501F5"/>
    <w:rsid w:val="00E54877"/>
    <w:rsid w:val="00E764F8"/>
    <w:rsid w:val="00EA1E2B"/>
    <w:rsid w:val="00EA72E8"/>
    <w:rsid w:val="00EC62A5"/>
    <w:rsid w:val="00EE10DD"/>
    <w:rsid w:val="00F076F1"/>
    <w:rsid w:val="00F1017E"/>
    <w:rsid w:val="00F12B50"/>
    <w:rsid w:val="00F1381A"/>
    <w:rsid w:val="00F14779"/>
    <w:rsid w:val="00F17DA7"/>
    <w:rsid w:val="00F233EC"/>
    <w:rsid w:val="00F24A0A"/>
    <w:rsid w:val="00F26E19"/>
    <w:rsid w:val="00F320CF"/>
    <w:rsid w:val="00F410FA"/>
    <w:rsid w:val="00F45B20"/>
    <w:rsid w:val="00F54531"/>
    <w:rsid w:val="00F57155"/>
    <w:rsid w:val="00F8088C"/>
    <w:rsid w:val="00F83961"/>
    <w:rsid w:val="00FA0EED"/>
    <w:rsid w:val="00FB769A"/>
    <w:rsid w:val="00FE0204"/>
    <w:rsid w:val="00FE0C95"/>
    <w:rsid w:val="00FE248F"/>
    <w:rsid w:val="00FE6238"/>
    <w:rsid w:val="00FF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C45"/>
    <w:pPr>
      <w:jc w:val="both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17C45"/>
    <w:pPr>
      <w:keepNext/>
      <w:pageBreakBefore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2"/>
    </w:pPr>
    <w:rPr>
      <w:b/>
      <w:bCs/>
      <w:color w:val="3D3D3D"/>
    </w:rPr>
  </w:style>
  <w:style w:type="paragraph" w:styleId="4">
    <w:name w:val="heading 4"/>
    <w:basedOn w:val="a"/>
    <w:next w:val="a"/>
    <w:link w:val="40"/>
    <w:uiPriority w:val="9"/>
    <w:unhideWhenUsed/>
    <w:qFormat/>
    <w:rsid w:val="00917C45"/>
    <w:pPr>
      <w:keepNext/>
      <w:pageBreakBefore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17C45"/>
    <w:rPr>
      <w:rFonts w:ascii="Times New Roman" w:hAnsi="Times New Roman"/>
      <w:b/>
      <w:bCs/>
      <w:color w:val="3D3D3D"/>
      <w:sz w:val="28"/>
      <w:shd w:val="clear" w:color="auto" w:fill="FFFFFF"/>
    </w:rPr>
  </w:style>
  <w:style w:type="character" w:customStyle="1" w:styleId="40">
    <w:name w:val="Заголовок 4 Знак"/>
    <w:basedOn w:val="a0"/>
    <w:link w:val="4"/>
    <w:uiPriority w:val="9"/>
    <w:rsid w:val="00917C4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styleId="a3">
    <w:name w:val="Body Text Indent"/>
    <w:basedOn w:val="a"/>
    <w:link w:val="a4"/>
    <w:uiPriority w:val="99"/>
    <w:unhideWhenUsed/>
    <w:rsid w:val="00917C45"/>
    <w:pPr>
      <w:shd w:val="clear" w:color="auto" w:fill="FFFFFF"/>
      <w:autoSpaceDE w:val="0"/>
      <w:autoSpaceDN w:val="0"/>
      <w:adjustRightInd w:val="0"/>
      <w:spacing w:after="0" w:line="240" w:lineRule="auto"/>
      <w:ind w:firstLine="851"/>
    </w:pPr>
    <w:rPr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917C45"/>
    <w:rPr>
      <w:rFonts w:ascii="Times New Roman" w:hAnsi="Times New Roman"/>
      <w:sz w:val="28"/>
      <w:szCs w:val="2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863</Words>
  <Characters>4923</Characters>
  <Application>Microsoft Office Word</Application>
  <DocSecurity>0</DocSecurity>
  <Lines>41</Lines>
  <Paragraphs>11</Paragraphs>
  <ScaleCrop>false</ScaleCrop>
  <Company/>
  <LinksUpToDate>false</LinksUpToDate>
  <CharactersWithSpaces>5775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</dc:creator>
  <cp:lastModifiedBy>Игорь Олегович</cp:lastModifiedBy>
  <cp:revision>2</cp:revision>
  <cp:lastPrinted>2016-01-27T06:46:00Z</cp:lastPrinted>
  <dcterms:created xsi:type="dcterms:W3CDTF">2016-01-27T06:45:00Z</dcterms:created>
  <dcterms:modified xsi:type="dcterms:W3CDTF">2018-12-20T11:14:00Z</dcterms:modified>
</cp:coreProperties>
</file>