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2F" w:rsidRDefault="004D2E2F" w:rsidP="004D2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D2E2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Безопасное дистанционное обучение!</w:t>
      </w:r>
    </w:p>
    <w:p w:rsidR="001B4E0F" w:rsidRPr="004D2E2F" w:rsidRDefault="001B4E0F" w:rsidP="004D2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2E2F"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3B890497" wp14:editId="1281E794">
            <wp:extent cx="5333999" cy="2667000"/>
            <wp:effectExtent l="0" t="0" r="635" b="0"/>
            <wp:docPr id="4" name="Рисунок 4" descr="C:\Users\Пользователь\Documents\ВИКТОРИЯ\2020\НОЯБРЬ\12.11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ВИКТОРИЯ\2020\НОЯБРЬ\12.11\ого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26" cy="268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2F" w:rsidRDefault="004D2E2F" w:rsidP="001B4E0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D2E2F">
        <w:rPr>
          <w:color w:val="000000"/>
          <w:sz w:val="28"/>
          <w:szCs w:val="28"/>
        </w:rPr>
        <w:t xml:space="preserve">В период дистанционного обучения на дому дети не должны быть предоставлены сами себе, нужен постоянный родительский контроль, пусть он даже будет дистанционным. В этот период, когда дети будут проводить большую часть времени дома, профилактические мероприятия по соблюдению правил обращения с электроприборами, печным отоплением </w:t>
      </w:r>
      <w:proofErr w:type="gramStart"/>
      <w:r w:rsidRPr="004D2E2F">
        <w:rPr>
          <w:color w:val="000000"/>
          <w:sz w:val="28"/>
          <w:szCs w:val="28"/>
        </w:rPr>
        <w:t>и  источником</w:t>
      </w:r>
      <w:proofErr w:type="gramEnd"/>
      <w:r w:rsidRPr="004D2E2F">
        <w:rPr>
          <w:color w:val="000000"/>
          <w:sz w:val="28"/>
          <w:szCs w:val="28"/>
        </w:rPr>
        <w:t xml:space="preserve"> огня особенно важны! </w:t>
      </w:r>
      <w:r w:rsidRPr="00A545D2">
        <w:rPr>
          <w:bCs/>
          <w:sz w:val="28"/>
          <w:szCs w:val="28"/>
        </w:rPr>
        <w:t xml:space="preserve">ОГПС Всеволожского района </w:t>
      </w:r>
      <w:r w:rsidRPr="004D2E2F">
        <w:rPr>
          <w:color w:val="000000"/>
          <w:sz w:val="28"/>
          <w:szCs w:val="28"/>
        </w:rPr>
        <w:t>просит обратить особое внимание родителей на организацию безопасного домашнего учебного места</w:t>
      </w:r>
      <w:r w:rsidRPr="004D2E2F">
        <w:rPr>
          <w:color w:val="000000"/>
          <w:sz w:val="28"/>
          <w:szCs w:val="28"/>
        </w:rPr>
        <w:t xml:space="preserve"> детей.</w:t>
      </w:r>
    </w:p>
    <w:p w:rsidR="00565F56" w:rsidRPr="002D63D9" w:rsidRDefault="00565F56" w:rsidP="002D63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D63D9">
        <w:rPr>
          <w:color w:val="000000"/>
          <w:sz w:val="28"/>
          <w:szCs w:val="28"/>
        </w:rPr>
        <w:t xml:space="preserve">Неосторожное, неумелое обращение с огнем, </w:t>
      </w:r>
      <w:r w:rsidR="002D63D9" w:rsidRPr="002D63D9">
        <w:rPr>
          <w:color w:val="000000"/>
          <w:sz w:val="28"/>
          <w:szCs w:val="28"/>
        </w:rPr>
        <w:t xml:space="preserve">опасные </w:t>
      </w:r>
      <w:r w:rsidRPr="002D63D9">
        <w:rPr>
          <w:color w:val="000000"/>
          <w:sz w:val="28"/>
          <w:szCs w:val="28"/>
        </w:rPr>
        <w:t>детские игры и шалость с огнем, огнеопасными предметами детей школьного возраста – это причины пожаров в результате случайного нарушения правил пожарной безопасности.</w:t>
      </w:r>
    </w:p>
    <w:p w:rsidR="00565F56" w:rsidRPr="002D63D9" w:rsidRDefault="00565F56" w:rsidP="002D63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D63D9">
        <w:rPr>
          <w:color w:val="000000"/>
          <w:sz w:val="28"/>
          <w:szCs w:val="28"/>
        </w:rPr>
        <w:t>Остается без комментариев тлеющая сигарета, зажженная спичка, конфорка газовой плиты или электроприбор</w:t>
      </w:r>
      <w:r w:rsidR="002D63D9" w:rsidRPr="002D63D9">
        <w:rPr>
          <w:color w:val="000000"/>
          <w:sz w:val="28"/>
          <w:szCs w:val="28"/>
        </w:rPr>
        <w:t>.</w:t>
      </w:r>
      <w:r w:rsidRPr="002D63D9">
        <w:rPr>
          <w:color w:val="000000"/>
          <w:sz w:val="28"/>
          <w:szCs w:val="28"/>
        </w:rPr>
        <w:t xml:space="preserve">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565F56" w:rsidRDefault="00565F56" w:rsidP="002D63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D63D9">
        <w:rPr>
          <w:color w:val="000000"/>
          <w:sz w:val="28"/>
          <w:szCs w:val="28"/>
        </w:rPr>
        <w:t>В среднем ежегодно по причине детской шалости с огнем происходит до 150 пожаров. В огне погибает от 15 до 20 детей.</w:t>
      </w:r>
      <w:r w:rsidR="002D63D9">
        <w:rPr>
          <w:color w:val="000000"/>
          <w:sz w:val="28"/>
          <w:szCs w:val="28"/>
        </w:rPr>
        <w:t xml:space="preserve"> </w:t>
      </w:r>
      <w:r w:rsidRPr="002D63D9">
        <w:rPr>
          <w:color w:val="000000"/>
          <w:sz w:val="28"/>
          <w:szCs w:val="28"/>
        </w:rPr>
        <w:t xml:space="preserve">Почему это происходит? Ответ прост - в недостаточном обучении наших с вами детей правилам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</w:t>
      </w:r>
      <w:proofErr w:type="gramStart"/>
      <w:r w:rsidR="002D63D9">
        <w:rPr>
          <w:color w:val="000000"/>
          <w:sz w:val="28"/>
          <w:szCs w:val="28"/>
        </w:rPr>
        <w:t xml:space="preserve">родителям </w:t>
      </w:r>
      <w:r w:rsidRPr="002D63D9">
        <w:rPr>
          <w:color w:val="000000"/>
          <w:sz w:val="28"/>
          <w:szCs w:val="28"/>
        </w:rPr>
        <w:t xml:space="preserve"> необходимо</w:t>
      </w:r>
      <w:proofErr w:type="gramEnd"/>
      <w:r w:rsidRPr="002D63D9">
        <w:rPr>
          <w:color w:val="000000"/>
          <w:sz w:val="28"/>
          <w:szCs w:val="28"/>
        </w:rPr>
        <w:t xml:space="preserve"> разъяснять </w:t>
      </w:r>
      <w:r w:rsidR="002D63D9">
        <w:rPr>
          <w:color w:val="000000"/>
          <w:sz w:val="28"/>
          <w:szCs w:val="28"/>
        </w:rPr>
        <w:t xml:space="preserve">детям </w:t>
      </w:r>
      <w:r w:rsidRPr="002D63D9">
        <w:rPr>
          <w:color w:val="000000"/>
          <w:sz w:val="28"/>
          <w:szCs w:val="28"/>
        </w:rPr>
        <w:t>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</w:p>
    <w:p w:rsidR="001B4E0F" w:rsidRPr="004D2E2F" w:rsidRDefault="001B4E0F" w:rsidP="001B4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Уважаемые родители, </w:t>
      </w:r>
      <w:r w:rsidRPr="001B4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D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окажите личным примером своему ребенку, как важно соблюдать элементарные правила безопасного поведения. Помните, жизнь и здоровье Ваших детей – в Ваших руках!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Необходимо: 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беседу по соблюдению правил пожарной безопасности, уделит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на использование бытовых приборов, электропроводки и компьютерной техники;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с ребенком основные опасности в 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 </w:t>
      </w: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 и оградить ребенка от шалостей с огнем, убрав в недоступное место спички и зажигалки;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с ребенком о правилах поведения при непредвиденных ситуациях;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оставляйте запас питьевой воды и еды, средств личной гигиены;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балансом денежных средств у своего ребенка на мобильном устройстве, чтобы при непредвиденных ситуациях он мог Вам позвонить;</w:t>
      </w:r>
    </w:p>
    <w:p w:rsidR="001B4E0F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  газ</w:t>
      </w:r>
      <w:proofErr w:type="gramEnd"/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электрические приборы, в первую очередь, которыми ребенок пользовать не должен (утюг, фе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плойка и т.п.)</w:t>
      </w:r>
    </w:p>
    <w:p w:rsidR="001B4E0F" w:rsidRPr="001B4E0F" w:rsidRDefault="001B4E0F" w:rsidP="001B4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F56" w:rsidRDefault="004D2E2F" w:rsidP="001B4E0F">
      <w:pPr>
        <w:spacing w:after="0" w:line="240" w:lineRule="auto"/>
        <w:jc w:val="both"/>
      </w:pPr>
      <w:r w:rsidRPr="004D2E2F">
        <w:rPr>
          <w:noProof/>
          <w:lang w:eastAsia="ru-RU"/>
        </w:rPr>
        <w:drawing>
          <wp:inline distT="0" distB="0" distL="0" distR="0">
            <wp:extent cx="5819775" cy="4015636"/>
            <wp:effectExtent l="0" t="0" r="0" b="4445"/>
            <wp:docPr id="3" name="Рисунок 3" descr="C:\Users\Пользователь\Documents\ВИКТОРИЯ\2020\НОЯБРЬ\12.11\Знать помнить соблюдать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ВИКТОРИЯ\2020\НОЯБРЬ\12.11\Знать помнить соблюдать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42" cy="40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56" w:rsidRDefault="00565F56"/>
    <w:p w:rsidR="004D2E2F" w:rsidRPr="001C0753" w:rsidRDefault="004D2E2F" w:rsidP="004D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53">
        <w:rPr>
          <w:rFonts w:ascii="Times New Roman" w:hAnsi="Times New Roman" w:cs="Times New Roman"/>
          <w:b/>
          <w:bCs/>
          <w:sz w:val="28"/>
          <w:szCs w:val="28"/>
        </w:rPr>
        <w:t>ОГПС Всеволожского района напоминает:</w:t>
      </w:r>
    </w:p>
    <w:p w:rsidR="004D2E2F" w:rsidRPr="001C0753" w:rsidRDefault="004D2E2F" w:rsidP="004D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53">
        <w:rPr>
          <w:rFonts w:ascii="Times New Roman" w:hAnsi="Times New Roman" w:cs="Times New Roman"/>
          <w:b/>
          <w:bCs/>
          <w:sz w:val="28"/>
          <w:szCs w:val="28"/>
        </w:rPr>
        <w:t xml:space="preserve">при возникновении любой чрезвычайной ситуации необходимо срочно звонить в службу спасения по телефонам "01" или "40-829", </w:t>
      </w:r>
    </w:p>
    <w:p w:rsidR="00565F56" w:rsidRPr="001C0753" w:rsidRDefault="004D2E2F" w:rsidP="001C075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C0753">
        <w:rPr>
          <w:rFonts w:ascii="Times New Roman" w:hAnsi="Times New Roman" w:cs="Times New Roman"/>
          <w:b/>
          <w:bCs/>
          <w:sz w:val="28"/>
          <w:szCs w:val="28"/>
        </w:rPr>
        <w:t>с мобильных телефонов следует набрать номер "101" или  "112".</w:t>
      </w:r>
      <w:bookmarkStart w:id="0" w:name="_GoBack"/>
      <w:bookmarkEnd w:id="0"/>
    </w:p>
    <w:p w:rsidR="00FA64CC" w:rsidRDefault="00FA64CC"/>
    <w:sectPr w:rsidR="00FA64CC" w:rsidSect="001C07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C74"/>
    <w:multiLevelType w:val="hybridMultilevel"/>
    <w:tmpl w:val="993E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FBE"/>
    <w:multiLevelType w:val="hybridMultilevel"/>
    <w:tmpl w:val="212C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FD"/>
    <w:rsid w:val="001B4E0F"/>
    <w:rsid w:val="001C0753"/>
    <w:rsid w:val="002D63D9"/>
    <w:rsid w:val="004D2E2F"/>
    <w:rsid w:val="00565F56"/>
    <w:rsid w:val="00DA5FFD"/>
    <w:rsid w:val="00F634E6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0188-2459-43E2-A5EF-EFA7867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2020-11-12T10:39:00Z</dcterms:created>
  <dcterms:modified xsi:type="dcterms:W3CDTF">2020-11-12T12:56:00Z</dcterms:modified>
</cp:coreProperties>
</file>