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63E" w:rsidRPr="00246C9B" w:rsidRDefault="006B663E" w:rsidP="00246C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46C9B">
        <w:rPr>
          <w:rFonts w:ascii="Times New Roman" w:hAnsi="Times New Roman" w:cs="Times New Roman"/>
          <w:b/>
          <w:sz w:val="28"/>
          <w:szCs w:val="28"/>
        </w:rPr>
        <w:t>Безопасные каникулы</w:t>
      </w:r>
    </w:p>
    <w:p w:rsidR="00246C9B" w:rsidRDefault="00246C9B" w:rsidP="00246C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C9B" w:rsidRDefault="00246C9B" w:rsidP="00246C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C9B" w:rsidRDefault="00246C9B" w:rsidP="00246C9B">
      <w:pPr>
        <w:jc w:val="center"/>
        <w:rPr>
          <w:rFonts w:ascii="Times New Roman" w:hAnsi="Times New Roman" w:cs="Times New Roman"/>
          <w:sz w:val="28"/>
          <w:szCs w:val="28"/>
        </w:rPr>
      </w:pPr>
      <w:r w:rsidRPr="00246C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8500" cy="2686050"/>
            <wp:effectExtent l="0" t="0" r="0" b="0"/>
            <wp:docPr id="1" name="Рисунок 1" descr="C:\Users\User\Desktop\Работа\ПАМЯТКИ\детская безопасность на каникулах\╧jucrJojer-shchjujarjojejujoIe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\ПАМЯТКИ\детская безопасность на каникулах\╧jucrJojer-shchjujarjojejujoIe№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903" cy="268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C9B" w:rsidRDefault="00246C9B" w:rsidP="00246C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C9B" w:rsidRDefault="006B663E" w:rsidP="00246C9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C9B">
        <w:rPr>
          <w:rFonts w:ascii="Times New Roman" w:hAnsi="Times New Roman" w:cs="Times New Roman"/>
          <w:sz w:val="28"/>
          <w:szCs w:val="28"/>
        </w:rPr>
        <w:t>Летние каникулы в самом разгаре, часть школьников уехала в загородные оздоровительные лагеря, кто-то посещает пришкольные лагеря, других ребят родители увезли на дачу или отправились с ними отдыхать на море.</w:t>
      </w:r>
    </w:p>
    <w:p w:rsidR="006B663E" w:rsidRPr="00246C9B" w:rsidRDefault="006B663E" w:rsidP="00246C9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C9B">
        <w:rPr>
          <w:rFonts w:ascii="Times New Roman" w:hAnsi="Times New Roman" w:cs="Times New Roman"/>
          <w:sz w:val="28"/>
          <w:szCs w:val="28"/>
        </w:rPr>
        <w:t>Но все же есть часть школьников, чьи родители не имеют возможности организовать досуг своих детей. Такие ребята большую часть времени предоставлены сами себе. В это время взрослым следует задуматься над тем, как ребёнок проводит досуг во время каникул и провести с детьми беседы, разъяснив им правила безопасного поведения и поведения в различных экстремальных ситуациях, которые могут возникнуть с ними во время отсутствия взрослых.</w:t>
      </w:r>
    </w:p>
    <w:p w:rsidR="00246C9B" w:rsidRDefault="006B663E" w:rsidP="00246C9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C9B">
        <w:rPr>
          <w:rFonts w:ascii="Times New Roman" w:hAnsi="Times New Roman" w:cs="Times New Roman"/>
          <w:sz w:val="28"/>
          <w:szCs w:val="28"/>
        </w:rPr>
        <w:t>Самое главное правило, когда ребенок остается один в квартире, звучит следующим образом: всё, что ребёнку нельзя брать, должно быть недоступно! Необходимо исключить в квартире малейшую возможность возгорания</w:t>
      </w:r>
      <w:r w:rsidR="00246C9B" w:rsidRPr="00246C9B">
        <w:rPr>
          <w:rFonts w:ascii="Times New Roman" w:hAnsi="Times New Roman" w:cs="Times New Roman"/>
          <w:sz w:val="28"/>
          <w:szCs w:val="28"/>
        </w:rPr>
        <w:t>.</w:t>
      </w:r>
    </w:p>
    <w:p w:rsidR="006B663E" w:rsidRPr="00246C9B" w:rsidRDefault="006B663E" w:rsidP="00246C9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C9B">
        <w:rPr>
          <w:rFonts w:ascii="Times New Roman" w:hAnsi="Times New Roman" w:cs="Times New Roman"/>
          <w:sz w:val="28"/>
          <w:szCs w:val="28"/>
        </w:rPr>
        <w:t>Уходя из дома, уберите в недоступное для детей место спички и зажигалки. Храните в недоступных для детей местах легковоспламеняющиеся жидкости (ацетон, бензин, спирт и др.</w:t>
      </w:r>
      <w:r w:rsidR="00246C9B" w:rsidRPr="00246C9B">
        <w:rPr>
          <w:rFonts w:ascii="Times New Roman" w:hAnsi="Times New Roman" w:cs="Times New Roman"/>
          <w:sz w:val="28"/>
          <w:szCs w:val="28"/>
        </w:rPr>
        <w:t>).</w:t>
      </w:r>
      <w:r w:rsidRPr="00246C9B">
        <w:rPr>
          <w:rFonts w:ascii="Times New Roman" w:hAnsi="Times New Roman" w:cs="Times New Roman"/>
          <w:sz w:val="28"/>
          <w:szCs w:val="28"/>
        </w:rPr>
        <w:t xml:space="preserve"> Объясните детям, что шалость с огнем опасна для их жизни. Научите ребенка правильному поведению в случае возникновения пожара. При пожаре нужно сразу звонить в службу спасения на «01», с мобильного «112», позвать на помощь соседей и быстро эвакуироваться. Необходимо написать на видном </w:t>
      </w:r>
      <w:r w:rsidRPr="00246C9B">
        <w:rPr>
          <w:rFonts w:ascii="Times New Roman" w:hAnsi="Times New Roman" w:cs="Times New Roman"/>
          <w:sz w:val="28"/>
          <w:szCs w:val="28"/>
        </w:rPr>
        <w:lastRenderedPageBreak/>
        <w:t>месте номера телефонов, по которым ребенок сможет быстро связаться</w:t>
      </w:r>
      <w:r w:rsidR="00246C9B" w:rsidRPr="00246C9B">
        <w:rPr>
          <w:rFonts w:ascii="Times New Roman" w:hAnsi="Times New Roman" w:cs="Times New Roman"/>
          <w:sz w:val="28"/>
          <w:szCs w:val="28"/>
        </w:rPr>
        <w:t xml:space="preserve"> с вами или службами экстренной помощи.</w:t>
      </w:r>
    </w:p>
    <w:p w:rsidR="006B663E" w:rsidRPr="00246C9B" w:rsidRDefault="006B663E" w:rsidP="00246C9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C9B">
        <w:rPr>
          <w:rFonts w:ascii="Times New Roman" w:hAnsi="Times New Roman" w:cs="Times New Roman"/>
          <w:sz w:val="28"/>
          <w:szCs w:val="28"/>
        </w:rPr>
        <w:t>Чаще рассказывайте детям о правилах пожарной безопасности, а также о том, как вести себя в случае возгорания или задымления. В случае пожара, если есть возможность, необходимо сразу же покинуть квартиру и стучаться к соседям, которые могут вызвать по телефону пожарных. Если дым проникает с лестничной площадки, то ни в коем случае нельзя открывать дверь, надо позвонить взрослым, или выйти на балкон и криками привлечь внимание прохожих.</w:t>
      </w:r>
    </w:p>
    <w:p w:rsidR="006B663E" w:rsidRPr="00246C9B" w:rsidRDefault="006B663E" w:rsidP="00246C9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C9B">
        <w:rPr>
          <w:rFonts w:ascii="Times New Roman" w:hAnsi="Times New Roman" w:cs="Times New Roman"/>
          <w:sz w:val="28"/>
          <w:szCs w:val="28"/>
        </w:rPr>
        <w:t>Детей очень привлекают электрические шнуры и розетки. Спрятать болтающиеся электрошнуры и установить заглушки на розетки недостаточно. Нужно постоянно напоминать ребёнку об опасности, которую они представляют и постепенно обучить его правильному обращению с электроприборами.</w:t>
      </w:r>
    </w:p>
    <w:p w:rsidR="006B663E" w:rsidRDefault="006B663E" w:rsidP="00246C9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C9B">
        <w:rPr>
          <w:rFonts w:ascii="Times New Roman" w:hAnsi="Times New Roman" w:cs="Times New Roman"/>
          <w:sz w:val="28"/>
          <w:szCs w:val="28"/>
        </w:rPr>
        <w:t>Постарайтесь постоянно повторять с ребенком правила безопасного поведения. Устраивайте маленькие экзамены, вместе разбирайте ошибки.</w:t>
      </w:r>
    </w:p>
    <w:p w:rsidR="00246C9B" w:rsidRDefault="00246C9B" w:rsidP="00246C9B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246C9B" w:rsidRDefault="00246C9B" w:rsidP="00246C9B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246C9B" w:rsidRPr="00246C9B" w:rsidRDefault="00246C9B" w:rsidP="00246C9B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9B">
        <w:rPr>
          <w:rFonts w:ascii="Times New Roman" w:hAnsi="Times New Roman" w:cs="Times New Roman"/>
          <w:b/>
          <w:sz w:val="28"/>
          <w:szCs w:val="28"/>
        </w:rPr>
        <w:t>Напоминаем:</w:t>
      </w:r>
    </w:p>
    <w:p w:rsidR="00246C9B" w:rsidRPr="00246C9B" w:rsidRDefault="00246C9B" w:rsidP="00246C9B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9B">
        <w:rPr>
          <w:rFonts w:ascii="Times New Roman" w:hAnsi="Times New Roman" w:cs="Times New Roman"/>
          <w:b/>
          <w:sz w:val="28"/>
          <w:szCs w:val="28"/>
        </w:rPr>
        <w:t>Отдел надзорной деятельности и профилактической работы Всеволожского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а УНД и ПР Главного управления </w:t>
      </w:r>
      <w:r w:rsidRPr="00246C9B">
        <w:rPr>
          <w:rFonts w:ascii="Times New Roman" w:hAnsi="Times New Roman" w:cs="Times New Roman"/>
          <w:b/>
          <w:sz w:val="28"/>
          <w:szCs w:val="28"/>
        </w:rPr>
        <w:t>МЧС России</w:t>
      </w:r>
    </w:p>
    <w:p w:rsidR="00246C9B" w:rsidRPr="00246C9B" w:rsidRDefault="00246C9B" w:rsidP="00246C9B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9B">
        <w:rPr>
          <w:rFonts w:ascii="Times New Roman" w:hAnsi="Times New Roman" w:cs="Times New Roman"/>
          <w:b/>
          <w:sz w:val="28"/>
          <w:szCs w:val="28"/>
        </w:rPr>
        <w:t>по Ленинградской области</w:t>
      </w:r>
    </w:p>
    <w:p w:rsidR="00246C9B" w:rsidRPr="00246C9B" w:rsidRDefault="00246C9B" w:rsidP="00246C9B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C9B" w:rsidRPr="00246C9B" w:rsidRDefault="00246C9B" w:rsidP="00246C9B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9B">
        <w:rPr>
          <w:rFonts w:ascii="Times New Roman" w:hAnsi="Times New Roman" w:cs="Times New Roman"/>
          <w:b/>
          <w:sz w:val="28"/>
          <w:szCs w:val="28"/>
        </w:rPr>
        <w:t>- в случае возникновения пожара, необходимо срочно звонить  по номеру телефона  «101» или «112» 8-813-70-40-829</w:t>
      </w:r>
    </w:p>
    <w:p w:rsidR="006B663E" w:rsidRDefault="006B663E" w:rsidP="006B663E">
      <w:pPr>
        <w:contextualSpacing/>
      </w:pPr>
    </w:p>
    <w:p w:rsidR="00396AC7" w:rsidRDefault="00396AC7" w:rsidP="006B663E">
      <w:pPr>
        <w:contextualSpacing/>
      </w:pPr>
    </w:p>
    <w:sectPr w:rsidR="00396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08"/>
    <w:rsid w:val="00246C9B"/>
    <w:rsid w:val="002B243A"/>
    <w:rsid w:val="00396AC7"/>
    <w:rsid w:val="00561008"/>
    <w:rsid w:val="006B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2019-07-16T13:02:00Z</dcterms:created>
  <dcterms:modified xsi:type="dcterms:W3CDTF">2019-07-16T13:02:00Z</dcterms:modified>
</cp:coreProperties>
</file>